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EB31" w14:textId="3CCE2D9D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Муниципальное </w:t>
      </w:r>
      <w:r w:rsidR="004F7E71">
        <w:rPr>
          <w:rFonts w:ascii="Times New Roman" w:hAnsi="Times New Roman" w:cs="Times New Roman"/>
          <w:i w:val="0"/>
          <w:sz w:val="28"/>
          <w:szCs w:val="28"/>
          <w:lang w:val="ru-RU"/>
        </w:rPr>
        <w:t>б</w:t>
      </w: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юджетное </w:t>
      </w:r>
      <w:r w:rsidR="004F7E71"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ошкольное </w:t>
      </w:r>
      <w:r w:rsidR="004F7E71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бразовательное </w:t>
      </w:r>
      <w:r w:rsidR="004F7E71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чреждение </w:t>
      </w:r>
    </w:p>
    <w:p w14:paraId="14117A77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>«ЦРР- ДС № 42 «Городок»</w:t>
      </w:r>
    </w:p>
    <w:p w14:paraId="7D93DB87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C59C201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0A7472DD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30673B3D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03585A6C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>Конспект организованной образовательной деятельности</w:t>
      </w:r>
    </w:p>
    <w:p w14:paraId="6F918ABE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>Пообучению грамоте в подготовительной</w:t>
      </w:r>
      <w:r w:rsidR="00953B18"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 школе</w:t>
      </w: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группе</w:t>
      </w:r>
    </w:p>
    <w:p w14:paraId="3D848CFD" w14:textId="77777777" w:rsidR="00011DA2" w:rsidRPr="009C2737" w:rsidRDefault="00953B18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>Тема: «Звуки З-С</w:t>
      </w:r>
      <w:r w:rsidR="00011DA2"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». </w:t>
      </w:r>
    </w:p>
    <w:p w14:paraId="2121AA64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392880F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477A7719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4037D725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394570D9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3806F678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E2A37ED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34B0733D" w14:textId="77777777" w:rsidR="009C2737" w:rsidRPr="009C2737" w:rsidRDefault="00011DA2" w:rsidP="00011DA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</w:t>
      </w:r>
      <w:r w:rsidR="00953B18"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</w:t>
      </w:r>
    </w:p>
    <w:p w14:paraId="7041B39D" w14:textId="77777777" w:rsidR="009C2737" w:rsidRPr="009C2737" w:rsidRDefault="009C2737" w:rsidP="00011DA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</w:p>
    <w:p w14:paraId="239480AD" w14:textId="77777777" w:rsidR="00011DA2" w:rsidRPr="009C2737" w:rsidRDefault="009C2737" w:rsidP="00011DA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</w:t>
      </w:r>
      <w:r w:rsidR="00953B18"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11DA2"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Воспитатель: Хабибова Айшат Хабибовна.</w:t>
      </w:r>
    </w:p>
    <w:p w14:paraId="13194365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4B3B254D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3712C9DF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66D7541D" w14:textId="77777777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6DC2D026" w14:textId="77777777" w:rsidR="009C2737" w:rsidRPr="009C2737" w:rsidRDefault="009C2737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0" w:name="_GoBack"/>
      <w:bookmarkEnd w:id="0"/>
    </w:p>
    <w:p w14:paraId="65B8260F" w14:textId="66AB4D71" w:rsidR="00011DA2" w:rsidRPr="009C2737" w:rsidRDefault="00011DA2" w:rsidP="00011DA2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>Махачкала, 202</w:t>
      </w:r>
      <w:r w:rsidR="004F7E71">
        <w:rPr>
          <w:rFonts w:ascii="Times New Roman" w:hAnsi="Times New Roman" w:cs="Times New Roman"/>
          <w:i w:val="0"/>
          <w:sz w:val="28"/>
          <w:szCs w:val="28"/>
          <w:lang w:val="ru-RU"/>
        </w:rPr>
        <w:t>2</w:t>
      </w:r>
      <w:r w:rsidRPr="009C2737">
        <w:rPr>
          <w:rFonts w:ascii="Times New Roman" w:hAnsi="Times New Roman" w:cs="Times New Roman"/>
          <w:i w:val="0"/>
          <w:sz w:val="28"/>
          <w:szCs w:val="28"/>
          <w:lang w:val="ru-RU"/>
        </w:rPr>
        <w:t>г.</w:t>
      </w:r>
    </w:p>
    <w:p w14:paraId="6498E8C9" w14:textId="77777777" w:rsidR="00E06E64" w:rsidRPr="00E06E64" w:rsidRDefault="00E06E64" w:rsidP="00C8321E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28"/>
          <w:szCs w:val="28"/>
          <w:lang w:val="ru-RU" w:eastAsia="ru-RU" w:bidi="ar-SA"/>
        </w:rPr>
      </w:pPr>
      <w:r w:rsidRPr="00C8321E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28"/>
          <w:szCs w:val="28"/>
          <w:lang w:val="ru-RU" w:eastAsia="ru-RU" w:bidi="ar-SA"/>
        </w:rPr>
        <w:lastRenderedPageBreak/>
        <w:t>Конспект О</w:t>
      </w:r>
      <w:r w:rsidRPr="00E06E64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28"/>
          <w:szCs w:val="28"/>
          <w:lang w:val="ru-RU" w:eastAsia="ru-RU" w:bidi="ar-SA"/>
        </w:rPr>
        <w:t>ОД по обучению грамоте в подготовительной к школе группе «Звуки [с]-[з]»</w:t>
      </w:r>
    </w:p>
    <w:p w14:paraId="592750F8" w14:textId="77777777" w:rsidR="00E06E64" w:rsidRPr="00E06E6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: дифференциация </w:t>
      </w:r>
      <w:r w:rsidRPr="00C8321E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звуков С-З</w:t>
      </w: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</w:t>
      </w:r>
    </w:p>
    <w:p w14:paraId="545A0DCA" w14:textId="77777777" w:rsidR="00E06E64" w:rsidRPr="00E06E6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1. </w:t>
      </w: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Коррекционно- образовательные</w:t>
      </w: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:</w:t>
      </w:r>
    </w:p>
    <w:p w14:paraId="1DCFD41A" w14:textId="77777777" w:rsidR="00E06E64" w:rsidRPr="00E06E6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-продолжить знакомство с буквами С, З;</w:t>
      </w:r>
    </w:p>
    <w:p w14:paraId="4908BB7E" w14:textId="77777777" w:rsidR="00E06E64" w:rsidRPr="00E06E6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-учить определять место </w:t>
      </w:r>
      <w:r w:rsidRPr="00C8321E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звуков С и З в словах</w:t>
      </w:r>
      <w:r w:rsidRPr="00E06E6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;</w:t>
      </w:r>
    </w:p>
    <w:p w14:paraId="6F0DA6A4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-закрепить понятия 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«согласный </w:t>
      </w:r>
      <w:r w:rsidRPr="00DB66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звук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, 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«твёрдый </w:t>
      </w:r>
      <w:r w:rsidRPr="00DB66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звук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; 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«звонкий </w:t>
      </w:r>
      <w:r w:rsidRPr="00DB66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звук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;</w:t>
      </w:r>
    </w:p>
    <w:p w14:paraId="79BEC18F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2. 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Коррекционно-развивающие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:</w:t>
      </w:r>
    </w:p>
    <w:p w14:paraId="26147F04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-развивать общую, мелкую, артикуляционную моторику;</w:t>
      </w:r>
    </w:p>
    <w:p w14:paraId="7B597DDD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-развивать фонематические процессы;</w:t>
      </w:r>
    </w:p>
    <w:p w14:paraId="333E7714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-развивать слуховую память;</w:t>
      </w:r>
    </w:p>
    <w:p w14:paraId="7E6B1467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-развивать мыслительные процессы </w:t>
      </w:r>
      <w:r w:rsidRPr="00DB66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(анализ, сравнение)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</w:t>
      </w:r>
    </w:p>
    <w:p w14:paraId="6CFAA0F6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3. 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Коррекционно-воспитательные</w:t>
      </w: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:</w:t>
      </w:r>
    </w:p>
    <w:p w14:paraId="65FDECC9" w14:textId="77777777" w:rsidR="00E06E64" w:rsidRPr="00DB6644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DB6644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- воспитывать усидчивость, аккуратность, умение сосредоточиться.</w:t>
      </w:r>
    </w:p>
    <w:p w14:paraId="5971B8C1" w14:textId="77777777" w:rsidR="009C2737" w:rsidRPr="00DB6644" w:rsidRDefault="009C2737" w:rsidP="009C273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  <w:u w:val="single"/>
          <w:bdr w:val="none" w:sz="0" w:space="0" w:color="auto" w:frame="1"/>
        </w:rPr>
        <w:t>Наглядный материал</w:t>
      </w:r>
      <w:r w:rsidR="00DB6644" w:rsidRPr="00DB6644">
        <w:rPr>
          <w:color w:val="111111"/>
          <w:sz w:val="27"/>
          <w:szCs w:val="27"/>
        </w:rPr>
        <w:t xml:space="preserve">: конверт с </w:t>
      </w:r>
      <w:proofErr w:type="gramStart"/>
      <w:r w:rsidR="00DB6644" w:rsidRPr="00DB6644">
        <w:rPr>
          <w:color w:val="111111"/>
          <w:sz w:val="27"/>
          <w:szCs w:val="27"/>
        </w:rPr>
        <w:t>письмом,конверты</w:t>
      </w:r>
      <w:proofErr w:type="gramEnd"/>
      <w:r w:rsidR="00DB6644" w:rsidRPr="00DB6644">
        <w:rPr>
          <w:color w:val="111111"/>
          <w:sz w:val="27"/>
          <w:szCs w:val="27"/>
        </w:rPr>
        <w:t xml:space="preserve"> с загадками,картинки с изображениями зайца,сароки,зубра,коробка с кубиками(зелёный,синий)</w:t>
      </w:r>
    </w:p>
    <w:p w14:paraId="7AC9A6DE" w14:textId="77777777" w:rsidR="009C2737" w:rsidRPr="00DB6644" w:rsidRDefault="009C2737" w:rsidP="009C273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  <w:u w:val="single"/>
          <w:bdr w:val="none" w:sz="0" w:space="0" w:color="auto" w:frame="1"/>
        </w:rPr>
        <w:t>Раздаточный материал</w:t>
      </w:r>
      <w:r w:rsidRPr="00DB6644">
        <w:rPr>
          <w:color w:val="111111"/>
          <w:sz w:val="27"/>
          <w:szCs w:val="27"/>
        </w:rPr>
        <w:t>: </w:t>
      </w:r>
      <w:r w:rsidRPr="00DB6644">
        <w:rPr>
          <w:color w:val="111111"/>
          <w:sz w:val="27"/>
          <w:szCs w:val="27"/>
          <w:u w:val="single"/>
          <w:bdr w:val="none" w:sz="0" w:space="0" w:color="auto" w:frame="1"/>
        </w:rPr>
        <w:t>конверты с заданиями</w:t>
      </w:r>
      <w:r w:rsidRPr="00DB6644">
        <w:rPr>
          <w:color w:val="111111"/>
          <w:sz w:val="27"/>
          <w:szCs w:val="27"/>
        </w:rPr>
        <w:t>:</w:t>
      </w:r>
    </w:p>
    <w:p w14:paraId="25137BED" w14:textId="77777777" w:rsidR="009C2737" w:rsidRPr="00DB6644" w:rsidRDefault="009C2737" w:rsidP="009C2737">
      <w:pPr>
        <w:pStyle w:val="af4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карточки з</w:t>
      </w:r>
      <w:r w:rsidR="00DB6644" w:rsidRPr="00DB6644">
        <w:rPr>
          <w:color w:val="111111"/>
          <w:sz w:val="27"/>
          <w:szCs w:val="27"/>
        </w:rPr>
        <w:t>еленого, синего цвета</w:t>
      </w:r>
      <w:r w:rsidRPr="00DB6644">
        <w:rPr>
          <w:color w:val="111111"/>
          <w:sz w:val="27"/>
          <w:szCs w:val="27"/>
        </w:rPr>
        <w:t xml:space="preserve"> на каждого ребенка;</w:t>
      </w:r>
      <w:r w:rsidR="00DB6644" w:rsidRPr="00DB6644">
        <w:rPr>
          <w:color w:val="111111"/>
          <w:sz w:val="27"/>
          <w:szCs w:val="27"/>
        </w:rPr>
        <w:t xml:space="preserve"> простые </w:t>
      </w:r>
      <w:proofErr w:type="gramStart"/>
      <w:r w:rsidR="00DB6644" w:rsidRPr="00DB6644">
        <w:rPr>
          <w:color w:val="111111"/>
          <w:sz w:val="27"/>
          <w:szCs w:val="27"/>
        </w:rPr>
        <w:t>карандаши,карточки</w:t>
      </w:r>
      <w:proofErr w:type="gramEnd"/>
      <w:r w:rsidR="00DB6644" w:rsidRPr="00DB6644">
        <w:rPr>
          <w:color w:val="111111"/>
          <w:sz w:val="27"/>
          <w:szCs w:val="27"/>
        </w:rPr>
        <w:t xml:space="preserve"> с заданиями</w:t>
      </w:r>
    </w:p>
    <w:p w14:paraId="7785EE83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</w:rPr>
      </w:pPr>
      <w:r w:rsidRPr="00DB6644">
        <w:rPr>
          <w:color w:val="111111"/>
          <w:sz w:val="27"/>
          <w:szCs w:val="27"/>
          <w:u w:val="single"/>
        </w:rPr>
        <w:t>Ход занятия</w:t>
      </w:r>
    </w:p>
    <w:p w14:paraId="681C195D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Ребята, подойдите ко мне. Скажите мне какое у вас сегодня настроение?</w:t>
      </w:r>
    </w:p>
    <w:p w14:paraId="1905F5B4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Дети. Хорошее, радостное, веселое.</w:t>
      </w:r>
    </w:p>
    <w:p w14:paraId="14AFC9F8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Воспитатель. Замечательно! Давайте возьмемся за руки и передадим друг другу свое хорошее настроение.</w:t>
      </w:r>
    </w:p>
    <w:p w14:paraId="36E3DED3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Дети становятся в круг</w:t>
      </w:r>
    </w:p>
    <w:p w14:paraId="5EE8132D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Воспитатель.</w:t>
      </w:r>
    </w:p>
    <w:p w14:paraId="08348CFA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Прозвенел звонок весёлый</w:t>
      </w:r>
    </w:p>
    <w:p w14:paraId="63110E50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Все готовы? Всё готово?</w:t>
      </w:r>
    </w:p>
    <w:p w14:paraId="205EF572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Мы, сейчас, не отдыхаем,</w:t>
      </w:r>
    </w:p>
    <w:p w14:paraId="75FADCD8" w14:textId="77777777" w:rsidR="00DB6644" w:rsidRPr="00DB6644" w:rsidRDefault="00DB6644" w:rsidP="00DB6644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B6644">
        <w:rPr>
          <w:color w:val="111111"/>
          <w:sz w:val="27"/>
          <w:szCs w:val="27"/>
        </w:rPr>
        <w:t>Мы, работать начинаем.</w:t>
      </w:r>
    </w:p>
    <w:p w14:paraId="33F740C8" w14:textId="77777777" w:rsidR="009C2737" w:rsidRDefault="009C2737" w:rsidP="00DB6644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2F7D0B4E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6B277039" w14:textId="77777777" w:rsidR="00E06E64" w:rsidRPr="00C8321E" w:rsidRDefault="00E06E64" w:rsidP="00C8321E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>Ребята ,вы</w:t>
      </w:r>
      <w:proofErr w:type="gramEnd"/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слышите стук ,кто же там стучит?</w:t>
      </w:r>
    </w:p>
    <w:p w14:paraId="63092015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Почтальон принёс </w:t>
      </w:r>
      <w:proofErr w:type="gramStart"/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>письмо ,интересно</w:t>
      </w:r>
      <w:proofErr w:type="gramEnd"/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 кого оно?</w:t>
      </w:r>
    </w:p>
    <w:p w14:paraId="7020BCB0" w14:textId="77777777" w:rsidR="00E06E64" w:rsidRPr="00C8321E" w:rsidRDefault="00E06E64" w:rsidP="00C8321E">
      <w:pPr>
        <w:tabs>
          <w:tab w:val="left" w:pos="3180"/>
        </w:tabs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>Давайте я его прочту.</w:t>
      </w:r>
      <w:r w:rsidRPr="00C8321E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14:paraId="32F39DD4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iCs/>
          <w:color w:val="171717"/>
          <w:sz w:val="28"/>
          <w:szCs w:val="28"/>
          <w:shd w:val="clear" w:color="auto" w:fill="FFFFFF"/>
        </w:rPr>
      </w:pPr>
      <w:r w:rsidRPr="00C8321E">
        <w:rPr>
          <w:sz w:val="28"/>
          <w:szCs w:val="28"/>
        </w:rPr>
        <w:t>«Дорогие ребятя Детского сада №42,подгот</w:t>
      </w:r>
      <w:r w:rsidR="009C2737">
        <w:rPr>
          <w:sz w:val="28"/>
          <w:szCs w:val="28"/>
        </w:rPr>
        <w:t xml:space="preserve">овительной 2 группы,пишут вам </w:t>
      </w:r>
      <w:r w:rsidRPr="00C8321E">
        <w:rPr>
          <w:sz w:val="28"/>
          <w:szCs w:val="28"/>
        </w:rPr>
        <w:t xml:space="preserve"> путешественники Сорока и Заяц.Мы предлагаем вам тоже  отправиться в необычное </w:t>
      </w:r>
      <w:r w:rsidRPr="00C8321E">
        <w:rPr>
          <w:color w:val="111111"/>
          <w:sz w:val="28"/>
          <w:szCs w:val="28"/>
          <w:shd w:val="clear" w:color="auto" w:fill="FFFFFF"/>
        </w:rPr>
        <w:t xml:space="preserve">интересное,  захватывающее </w:t>
      </w:r>
      <w:r w:rsidRPr="00C8321E">
        <w:rPr>
          <w:sz w:val="28"/>
          <w:szCs w:val="28"/>
        </w:rPr>
        <w:t>приключение  -квест(</w:t>
      </w:r>
      <w:r w:rsidRPr="00C8321E">
        <w:rPr>
          <w:iCs/>
          <w:color w:val="171717"/>
          <w:sz w:val="28"/>
          <w:szCs w:val="28"/>
          <w:shd w:val="clear" w:color="auto" w:fill="FFFFFF"/>
        </w:rPr>
        <w:t xml:space="preserve">Выражаясь простыми словами, квест — это движение к определенной цели, связанное с преодолением трудностей и поиском чего-либо.).Ну конечно после преодоления всех трудностей и выполнения всех заданий вас ждёт сюрприз. Все испытания нужно проходить в строгом порядке!!! В каждом задани есть подсказка которая приведёт </w:t>
      </w:r>
      <w:proofErr w:type="gramStart"/>
      <w:r w:rsidRPr="00C8321E">
        <w:rPr>
          <w:iCs/>
          <w:color w:val="171717"/>
          <w:sz w:val="28"/>
          <w:szCs w:val="28"/>
          <w:shd w:val="clear" w:color="auto" w:fill="FFFFFF"/>
        </w:rPr>
        <w:t>к  следующему</w:t>
      </w:r>
      <w:proofErr w:type="gramEnd"/>
      <w:r w:rsidRPr="00C8321E">
        <w:rPr>
          <w:iCs/>
          <w:color w:val="171717"/>
          <w:sz w:val="28"/>
          <w:szCs w:val="28"/>
          <w:shd w:val="clear" w:color="auto" w:fill="FFFFFF"/>
        </w:rPr>
        <w:t xml:space="preserve"> заданию. К письму прилагается карта – схема, наши </w:t>
      </w:r>
      <w:r w:rsidRPr="00C8321E">
        <w:rPr>
          <w:iCs/>
          <w:color w:val="171717"/>
          <w:sz w:val="28"/>
          <w:szCs w:val="28"/>
          <w:shd w:val="clear" w:color="auto" w:fill="FFFFFF"/>
        </w:rPr>
        <w:lastRenderedPageBreak/>
        <w:t xml:space="preserve">портреты с подписью. И не забудьте нам отправить видео </w:t>
      </w:r>
      <w:proofErr w:type="gramStart"/>
      <w:r w:rsidRPr="00C8321E">
        <w:rPr>
          <w:iCs/>
          <w:color w:val="171717"/>
          <w:sz w:val="28"/>
          <w:szCs w:val="28"/>
          <w:shd w:val="clear" w:color="auto" w:fill="FFFFFF"/>
        </w:rPr>
        <w:t>с  вашими</w:t>
      </w:r>
      <w:proofErr w:type="gramEnd"/>
      <w:r w:rsidRPr="00C8321E">
        <w:rPr>
          <w:iCs/>
          <w:color w:val="171717"/>
          <w:sz w:val="28"/>
          <w:szCs w:val="28"/>
          <w:shd w:val="clear" w:color="auto" w:fill="FFFFFF"/>
        </w:rPr>
        <w:t xml:space="preserve"> впечатлениями,нам будет приятно. Желаем удачи с уважением Заяц и Сорока.»</w:t>
      </w:r>
    </w:p>
    <w:p w14:paraId="46FAAB73" w14:textId="77777777" w:rsidR="00855333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iCs/>
          <w:color w:val="171717"/>
          <w:sz w:val="28"/>
          <w:szCs w:val="28"/>
          <w:shd w:val="clear" w:color="auto" w:fill="FFFFFF"/>
        </w:rPr>
      </w:pPr>
      <w:r w:rsidRPr="00C8321E">
        <w:rPr>
          <w:iCs/>
          <w:color w:val="171717"/>
          <w:sz w:val="28"/>
          <w:szCs w:val="28"/>
          <w:shd w:val="clear" w:color="auto" w:fill="FFFFFF"/>
        </w:rPr>
        <w:t xml:space="preserve"> Перед началом давайте немного разомнём наши языки.</w:t>
      </w:r>
    </w:p>
    <w:p w14:paraId="19904807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iCs/>
          <w:color w:val="171717"/>
          <w:sz w:val="28"/>
          <w:szCs w:val="28"/>
          <w:shd w:val="clear" w:color="auto" w:fill="FFFFFF"/>
        </w:rPr>
        <w:t>Артикуляционная гимнастика.</w:t>
      </w:r>
      <w:r w:rsidRPr="00C8321E">
        <w:rPr>
          <w:color w:val="111111"/>
          <w:sz w:val="28"/>
          <w:szCs w:val="28"/>
        </w:rPr>
        <w:t xml:space="preserve"> </w:t>
      </w:r>
    </w:p>
    <w:p w14:paraId="4F27E193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Упражнение “Улыбка”.</w:t>
      </w:r>
    </w:p>
    <w:p w14:paraId="4805A49C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Солнце улыбается,</w:t>
      </w:r>
    </w:p>
    <w:p w14:paraId="1B88D735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А у тебя получается?</w:t>
      </w:r>
    </w:p>
    <w:p w14:paraId="6BB4BA42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Вот улыбка до ушей,</w:t>
      </w:r>
    </w:p>
    <w:p w14:paraId="0F5A640D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Хоть завязочки пришей.</w:t>
      </w:r>
    </w:p>
    <w:p w14:paraId="19BCF3C2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Упражнение “Заборчик”.</w:t>
      </w:r>
    </w:p>
    <w:p w14:paraId="00E01353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Ну а это вот заборчик.</w:t>
      </w:r>
    </w:p>
    <w:p w14:paraId="2F521352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Язычка мы спрячем кончик.</w:t>
      </w:r>
    </w:p>
    <w:p w14:paraId="7ABC0528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Зубы крепко ты сомкни,</w:t>
      </w:r>
    </w:p>
    <w:p w14:paraId="1A1EC91B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Губы плавно разведи.</w:t>
      </w:r>
    </w:p>
    <w:p w14:paraId="2A15CC87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Упражнение “Лопатка”.</w:t>
      </w:r>
    </w:p>
    <w:p w14:paraId="215427F8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Вот лопаточка лежит,</w:t>
      </w:r>
    </w:p>
    <w:p w14:paraId="348E0F2A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Язычок наш не дрожит.</w:t>
      </w:r>
    </w:p>
    <w:p w14:paraId="48E88F54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Упражнение “Почистим нижние зубки”.</w:t>
      </w:r>
    </w:p>
    <w:p w14:paraId="1CCF77E3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Чистим, чистим зубы мы,</w:t>
      </w:r>
    </w:p>
    <w:p w14:paraId="5E37084B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Будут чистые они.</w:t>
      </w:r>
    </w:p>
    <w:p w14:paraId="0046145E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Упражнение “Горка”.</w:t>
      </w:r>
    </w:p>
    <w:p w14:paraId="1B881BF0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Кончик в зубы ты упри,</w:t>
      </w:r>
    </w:p>
    <w:p w14:paraId="4FA48C19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Спинку горкой изогни.</w:t>
      </w:r>
    </w:p>
    <w:p w14:paraId="769F6F00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Вышла горка - хороша,</w:t>
      </w:r>
    </w:p>
    <w:p w14:paraId="5D723D9F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Хоть катай там малыша.</w:t>
      </w:r>
    </w:p>
    <w:p w14:paraId="02B2E8E3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Упражнение “Язычок отдыхает”.</w:t>
      </w:r>
    </w:p>
    <w:p w14:paraId="249D0410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Язычок наш загорает.</w:t>
      </w:r>
    </w:p>
    <w:p w14:paraId="36B1AB1D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Легко, спокойно отдыхает</w:t>
      </w:r>
    </w:p>
    <w:p w14:paraId="58FE4516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  <w:u w:val="single"/>
          <w:bdr w:val="none" w:sz="0" w:space="0" w:color="auto" w:frame="1"/>
        </w:rPr>
        <w:t>И тихонько напевает</w:t>
      </w:r>
      <w:r w:rsidRPr="00C8321E">
        <w:rPr>
          <w:color w:val="111111"/>
          <w:sz w:val="28"/>
          <w:szCs w:val="28"/>
        </w:rPr>
        <w:t xml:space="preserve">: “И – и – и – и ”. </w:t>
      </w:r>
    </w:p>
    <w:p w14:paraId="2DAD36C2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Губки улыбаются,</w:t>
      </w:r>
    </w:p>
    <w:p w14:paraId="691A7B2E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Зубки появляются…</w:t>
      </w:r>
    </w:p>
    <w:p w14:paraId="37F47139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Воздух носиком вдыхаем,</w:t>
      </w:r>
    </w:p>
    <w:p w14:paraId="37A8658F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Через зубы выдыхаем…</w:t>
      </w:r>
    </w:p>
    <w:p w14:paraId="524CEE39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Мы в насос сейчас играем!</w:t>
      </w:r>
    </w:p>
    <w:p w14:paraId="6C5BE14A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 – с – с - с…</w:t>
      </w:r>
    </w:p>
    <w:p w14:paraId="1BDEB2E5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  <w:u w:val="single"/>
          <w:bdr w:val="none" w:sz="0" w:space="0" w:color="auto" w:frame="1"/>
        </w:rPr>
        <w:t>-Мимо комарик пролетел и зазвенел</w:t>
      </w:r>
      <w:r w:rsidRPr="00C8321E">
        <w:rPr>
          <w:color w:val="111111"/>
          <w:sz w:val="28"/>
          <w:szCs w:val="28"/>
        </w:rPr>
        <w:t>: з –з –з –з.</w:t>
      </w:r>
    </w:p>
    <w:p w14:paraId="4981BAF5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0EE1296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</w:pPr>
    </w:p>
    <w:p w14:paraId="184BC635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2.Ребята 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посмотрите  вот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портреты ,с подписью,но что то я не пойму ,мне кажется в словах заяц и сорока пропали первые буквы.  Давайте произнесём 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ЗАЯЦ  какой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звук вы слышите первым З, ,а СОРОКА какой звук С.Ребята нужно дополнить слова.  Ребята кто напомнит 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мне ,что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такое звук ,и что такое буква. Буквы мы пишем и 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видем,звуки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мы слышим и произносим.Звук С в письме </w:t>
      </w:r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lastRenderedPageBreak/>
        <w:t xml:space="preserve">всегда обозначает буквой Эс,звук З в письме обозначаем буквой ЗЕ. Я 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думаю ,это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всё не спроста ,и наши приключения будут связаны с этими звуками.</w:t>
      </w:r>
    </w:p>
    <w:p w14:paraId="2DFF9E32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iCs/>
          <w:color w:val="171717"/>
          <w:sz w:val="28"/>
          <w:szCs w:val="28"/>
          <w:shd w:val="clear" w:color="auto" w:fill="FFFFFF"/>
        </w:rPr>
        <w:t>3.</w:t>
      </w:r>
      <w:r w:rsidRPr="00C8321E">
        <w:rPr>
          <w:color w:val="111111"/>
          <w:sz w:val="28"/>
          <w:szCs w:val="28"/>
        </w:rPr>
        <w:t xml:space="preserve"> </w:t>
      </w:r>
    </w:p>
    <w:p w14:paraId="4264ADD2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</w:pPr>
    </w:p>
    <w:p w14:paraId="2B6D19F9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4.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Ребята ,посмотрите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вот карта – схема .Приследим за смайликом в каком порядке мы будем проходить испытания.(Зрительная гимнастика.)</w:t>
      </w:r>
    </w:p>
    <w:p w14:paraId="138A2047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5.Первый конверт синий. Где же он?  Вот нашли. Здесь колокольчик. Нужно определить какой звук глухой и звонкий.  Если услышали в слове звук З то хлопаем в </w:t>
      </w:r>
      <w:proofErr w:type="gramStart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>ладоши ,если</w:t>
      </w:r>
      <w:proofErr w:type="gramEnd"/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С замираем. </w:t>
      </w:r>
      <w:r w:rsidRPr="00C8321E">
        <w:rPr>
          <w:rFonts w:ascii="Times New Roman" w:hAnsi="Times New Roman" w:cs="Times New Roman"/>
          <w:i w:val="0"/>
          <w:i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(Собака, коза, </w:t>
      </w:r>
      <w:r w:rsidRPr="00855333">
        <w:rPr>
          <w:rFonts w:ascii="Times New Roman" w:hAnsi="Times New Roman" w:cs="Times New Roman"/>
          <w:i w:val="0"/>
          <w:i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зубр,</w:t>
      </w:r>
      <w:r w:rsidRPr="00C8321E">
        <w:rPr>
          <w:rFonts w:ascii="Times New Roman" w:hAnsi="Times New Roman" w:cs="Times New Roman"/>
          <w:i w:val="0"/>
          <w:i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заяц, лиса, слон.)</w:t>
      </w:r>
      <w:r w:rsidRPr="00C832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  <w:r w:rsidRPr="00C8321E">
        <w:rPr>
          <w:rFonts w:ascii="Times New Roman" w:hAnsi="Times New Roman" w:cs="Times New Roman"/>
          <w:i w:val="0"/>
          <w:iCs w:val="0"/>
          <w:color w:val="171717"/>
          <w:sz w:val="28"/>
          <w:szCs w:val="28"/>
          <w:shd w:val="clear" w:color="auto" w:fill="FFFFFF"/>
          <w:lang w:val="ru-RU"/>
        </w:rPr>
        <w:t xml:space="preserve"> Загадка к следующему заданию</w:t>
      </w:r>
    </w:p>
    <w:p w14:paraId="35050DD3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Физкультминутка.</w:t>
      </w:r>
    </w:p>
    <w:p w14:paraId="1DF01CD0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Са-са-са — вот летит оса. Дети делают взмахи руками.</w:t>
      </w:r>
    </w:p>
    <w:p w14:paraId="1F8E2424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Са-са-са — укусила в нос оса. Показывают на нос.</w:t>
      </w:r>
    </w:p>
    <w:p w14:paraId="2B0D44FB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Со-со-со — стал мой нос, как колесо. Делают руками колесо.</w:t>
      </w:r>
    </w:p>
    <w:p w14:paraId="371C2B19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Сы-сы-сы — не боюсь я злой осы. Покачивают головой.</w:t>
      </w:r>
    </w:p>
    <w:p w14:paraId="4EAE36B9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Су-су-су — я осу в руке несу. Показывают кулак.</w:t>
      </w:r>
    </w:p>
    <w:p w14:paraId="0C762C7B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За-за-за — вот идет коза. Показывают “козу”.</w:t>
      </w:r>
    </w:p>
    <w:p w14:paraId="2C9512EC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Зы-зы-зы — нет нигде козы. Разводят руками.</w:t>
      </w:r>
    </w:p>
    <w:p w14:paraId="6E03AFF6" w14:textId="77777777" w:rsidR="00E06E64" w:rsidRPr="00C8321E" w:rsidRDefault="00E06E64" w:rsidP="00C8321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321E">
        <w:rPr>
          <w:color w:val="111111"/>
          <w:sz w:val="28"/>
          <w:szCs w:val="28"/>
        </w:rPr>
        <w:t>Зу-зу-зу — я домой веду козу.</w:t>
      </w:r>
    </w:p>
    <w:p w14:paraId="1E827478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</w:p>
    <w:p w14:paraId="0DBADC10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И сияет, и блестит,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Никому оно не льстит,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А любому правду скажет –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Всё как есть ему покажет…</w:t>
      </w:r>
    </w:p>
    <w:p w14:paraId="54991BB1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Есть в комнате портрет,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Во всём на вас похожий.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Засмейтесь — и в ответ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Он засмеётся тоже…(зеркало)</w:t>
      </w:r>
    </w:p>
    <w:p w14:paraId="10C832E4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Значит гдето за зеркалом  спрятано  следующее задание.</w:t>
      </w:r>
    </w:p>
    <w:p w14:paraId="6B550348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6.Посмотрите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коробка ,а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в ней кубики Зелёный ,Синий .  Обратите внимание зелёный кубик какой?( мягкий) ,а синий ? (твёрдый).А согласные звуки бывают мягкие и твёрдые?.Игра с зелёными и синими карточками.</w:t>
      </w:r>
    </w:p>
    <w:p w14:paraId="376BD2AC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Слова :Астра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,сирень,роза,нарцис,гладиолус,гвоздика,зима ,сито,</w:t>
      </w:r>
    </w:p>
    <w:p w14:paraId="3E7DF184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Загадка к следующему заданию:</w:t>
      </w:r>
    </w:p>
    <w:p w14:paraId="00A7376A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За ним – сидим,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За ним – едим,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Он всей семье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Необходим.(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Стол) </w:t>
      </w:r>
    </w:p>
    <w:p w14:paraId="2A05848C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7.Составляем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слоги.Ребята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помните я вам говорила, что буквы дружат с друг другом и образуют слоги.Два звука соединяясь друг с другом произносятся на одном дыхании.</w:t>
      </w:r>
    </w:p>
    <w:p w14:paraId="30BABAB0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СА  СО  СУ  СЫ  СЕ  СЮ  СИ </w:t>
      </w:r>
    </w:p>
    <w:p w14:paraId="0698D063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ЗА   ЗО  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ЗУ  ЗЫ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  ЗЕ  ЗЮ  ЗИ </w:t>
      </w:r>
    </w:p>
    <w:p w14:paraId="2F7F2B03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Работа за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столами .</w:t>
      </w:r>
      <w:proofErr w:type="gramEnd"/>
    </w:p>
    <w:p w14:paraId="3CA1E765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Загадка к следующему заданию: </w:t>
      </w:r>
    </w:p>
    <w:p w14:paraId="2A36F2F5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У нее четыре ножки,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Но они не ходят по дорожке.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Есть на ней еще матрас,</w:t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lang w:val="ru-RU"/>
        </w:rPr>
        <w:br/>
      </w: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Одеяло и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каркас.(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Кровать)</w:t>
      </w:r>
    </w:p>
    <w:p w14:paraId="19137A52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А в слове кровать мы слышим звук С или З,нет ,а без чего бы наша кровать не была бы такой мягкой(матрас) в слове матрас есть звук С или З? (ДА),а где мы слышим звук С ? В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начале ,в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середине , слова Или в конце? Давайте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обозначим .</w:t>
      </w:r>
      <w:proofErr w:type="gramEnd"/>
    </w:p>
    <w:p w14:paraId="1B48630C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Письмо :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«Ребята если вы нашли это письмо ,значит вы справились со  всеми испытанмями.Вы большие молодцы!!! ,поделитесь своими впечатлениями.Что вам больше всего понравилось? И ваша воспитательница отправит нам видео по электронной </w:t>
      </w:r>
      <w:proofErr w:type="gramStart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почте.А</w:t>
      </w:r>
      <w:proofErr w:type="gramEnd"/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 xml:space="preserve"> вот и обещанный наш презент.»</w:t>
      </w:r>
    </w:p>
    <w:p w14:paraId="430C933C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  <w:r w:rsidRPr="00C8321E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  <w:t>Рефлексия</w:t>
      </w:r>
    </w:p>
    <w:p w14:paraId="54793066" w14:textId="77777777" w:rsidR="00E06E64" w:rsidRPr="00376DDE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8321E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Звук [С] согласный</w:t>
      </w:r>
      <w:r w:rsidRPr="00376DDE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, глухой, твердый, имеет мягкую пару </w:t>
      </w:r>
      <w:r w:rsidRPr="00C8321E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звук [с’]</w:t>
      </w:r>
    </w:p>
    <w:p w14:paraId="48429D75" w14:textId="77777777" w:rsidR="00E06E64" w:rsidRPr="00376DDE" w:rsidRDefault="00E06E64" w:rsidP="00C832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376DDE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Аналогично дается характеристика и объясняется артикуляция </w:t>
      </w:r>
      <w:r w:rsidRPr="00C8321E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звука [З]</w:t>
      </w:r>
      <w:r w:rsidRPr="00376DDE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</w:t>
      </w:r>
    </w:p>
    <w:p w14:paraId="3E9F7AA1" w14:textId="77777777" w:rsidR="00E06E64" w:rsidRPr="00C8321E" w:rsidRDefault="00E06E64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</w:p>
    <w:p w14:paraId="07304643" w14:textId="77777777" w:rsidR="00933899" w:rsidRPr="00C8321E" w:rsidRDefault="00933899" w:rsidP="00C8321E">
      <w:pPr>
        <w:spacing w:after="0"/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ru-RU"/>
        </w:rPr>
      </w:pPr>
    </w:p>
    <w:sectPr w:rsidR="00933899" w:rsidRPr="00C8321E" w:rsidSect="009C27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60C5D"/>
    <w:multiLevelType w:val="hybridMultilevel"/>
    <w:tmpl w:val="9330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486"/>
    <w:rsid w:val="00011DA2"/>
    <w:rsid w:val="00035EDB"/>
    <w:rsid w:val="00166E19"/>
    <w:rsid w:val="00351245"/>
    <w:rsid w:val="00375321"/>
    <w:rsid w:val="00376DDE"/>
    <w:rsid w:val="004F7E71"/>
    <w:rsid w:val="00503E6A"/>
    <w:rsid w:val="00626318"/>
    <w:rsid w:val="006A4AB6"/>
    <w:rsid w:val="006E30BC"/>
    <w:rsid w:val="006E7AFD"/>
    <w:rsid w:val="007F7A6F"/>
    <w:rsid w:val="008457C2"/>
    <w:rsid w:val="00855333"/>
    <w:rsid w:val="00933899"/>
    <w:rsid w:val="00953B18"/>
    <w:rsid w:val="009C2737"/>
    <w:rsid w:val="009D5486"/>
    <w:rsid w:val="00A227D7"/>
    <w:rsid w:val="00BD7CC6"/>
    <w:rsid w:val="00BF26A4"/>
    <w:rsid w:val="00C8321E"/>
    <w:rsid w:val="00CA31A9"/>
    <w:rsid w:val="00DB6644"/>
    <w:rsid w:val="00E06E64"/>
    <w:rsid w:val="00E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FDAF"/>
  <w15:docId w15:val="{996C2AF6-BD98-4D8C-993B-40688400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E6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3E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E6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6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E6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E6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E6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E6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E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E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E6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03E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03E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3E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E6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E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03E6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03E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03E6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E6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E6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03E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03E6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E6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03E6A"/>
    <w:rPr>
      <w:b/>
      <w:bCs/>
      <w:spacing w:val="0"/>
    </w:rPr>
  </w:style>
  <w:style w:type="character" w:styleId="a9">
    <w:name w:val="Emphasis"/>
    <w:uiPriority w:val="20"/>
    <w:qFormat/>
    <w:rsid w:val="00503E6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03E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E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E6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03E6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03E6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03E6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3E6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03E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3E6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3E6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3E6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03E6A"/>
    <w:pPr>
      <w:outlineLvl w:val="9"/>
    </w:pPr>
  </w:style>
  <w:style w:type="paragraph" w:styleId="af4">
    <w:name w:val="Normal (Web)"/>
    <w:basedOn w:val="a"/>
    <w:uiPriority w:val="99"/>
    <w:unhideWhenUsed/>
    <w:rsid w:val="006A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xalilov_anvar@mail.ru</cp:lastModifiedBy>
  <cp:revision>4</cp:revision>
  <cp:lastPrinted>2022-02-27T19:18:00Z</cp:lastPrinted>
  <dcterms:created xsi:type="dcterms:W3CDTF">2022-02-27T16:28:00Z</dcterms:created>
  <dcterms:modified xsi:type="dcterms:W3CDTF">2022-03-11T12:13:00Z</dcterms:modified>
</cp:coreProperties>
</file>