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74" w:rsidRDefault="00EE1D7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3CAA"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object w:dxaOrig="10631" w:dyaOrig="3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25pt;height:171.75pt" o:ole="">
            <v:imagedata r:id="rId4" o:title=""/>
          </v:shape>
          <o:OLEObject Type="Embed" ProgID="Word.OpenDocumentText.12" ShapeID="_x0000_i1025" DrawAspect="Content" ObjectID="_1711524179" r:id="rId5"/>
        </w:object>
      </w:r>
    </w:p>
    <w:p w:rsidR="007660AC" w:rsidRDefault="007660AC" w:rsidP="007660A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E1D74" w:rsidRDefault="00EE1D74" w:rsidP="007660A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1D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ПРИКАЗ</w:t>
      </w:r>
      <w:r w:rsidR="007660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№</w:t>
      </w:r>
      <w:r w:rsidR="00A776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A776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29/16</w:t>
      </w:r>
    </w:p>
    <w:p w:rsidR="007660AC" w:rsidRPr="007660AC" w:rsidRDefault="007660AC" w:rsidP="007660A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6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«1» сентября 2021г</w:t>
      </w:r>
    </w:p>
    <w:p w:rsidR="00EE1D74" w:rsidRDefault="00EE1D74" w:rsidP="007660A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660AC" w:rsidRDefault="007660AC" w:rsidP="007660A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«О витаминизации третьих и сладких блюд в ДОУ»</w:t>
      </w:r>
    </w:p>
    <w:p w:rsidR="007660AC" w:rsidRPr="00EE1D74" w:rsidRDefault="007660AC" w:rsidP="007660A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30CB0" w:rsidRPr="00630CB0" w:rsidRDefault="00EE1D74">
      <w:pPr>
        <w:rPr>
          <w:rStyle w:val="a3"/>
          <w:rFonts w:ascii="Times New Roman" w:hAnsi="Times New Roman" w:cs="Times New Roman"/>
          <w:i w:val="0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630C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</w:t>
      </w:r>
      <w:r w:rsidR="00E346F5" w:rsidRPr="00630C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основании пункта 8.1.6. СанПиН 2.3/2.4.3590-20 «</w:t>
      </w:r>
      <w:r w:rsidR="00E346F5" w:rsidRPr="00630CB0">
        <w:rPr>
          <w:rStyle w:val="a3"/>
          <w:rFonts w:ascii="Times New Roman" w:hAnsi="Times New Roman" w:cs="Times New Roman"/>
          <w:i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В целях профилактики недостаточности микронутриентов (витаминов и минеральных веществ) в питании детей,</w:t>
      </w:r>
      <w:r w:rsidR="00630CB0" w:rsidRPr="00630CB0">
        <w:rPr>
          <w:rStyle w:val="a3"/>
          <w:rFonts w:ascii="Times New Roman" w:hAnsi="Times New Roman" w:cs="Times New Roman"/>
          <w:i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</w:t>
      </w:r>
    </w:p>
    <w:p w:rsidR="00E346F5" w:rsidRDefault="00E346F5" w:rsidP="00630CB0">
      <w:pPr>
        <w:jc w:val="center"/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346F5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ПРИКАЗЫВАЮ:</w:t>
      </w:r>
    </w:p>
    <w:p w:rsidR="00C643B2" w:rsidRPr="00630CB0" w:rsidRDefault="00C643B2" w:rsidP="00630CB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1D74">
        <w:rPr>
          <w:rFonts w:ascii="Times New Roman" w:hAnsi="Times New Roman" w:cs="Times New Roman"/>
          <w:b/>
          <w:sz w:val="28"/>
          <w:szCs w:val="28"/>
        </w:rPr>
        <w:t>1.</w:t>
      </w:r>
      <w:r w:rsidRPr="00C643B2">
        <w:rPr>
          <w:rFonts w:ascii="Times New Roman" w:hAnsi="Times New Roman" w:cs="Times New Roman"/>
          <w:sz w:val="28"/>
          <w:szCs w:val="28"/>
        </w:rPr>
        <w:t xml:space="preserve"> </w:t>
      </w:r>
      <w:r w:rsidRPr="00630CB0">
        <w:rPr>
          <w:rFonts w:ascii="Times New Roman" w:hAnsi="Times New Roman" w:cs="Times New Roman"/>
          <w:sz w:val="26"/>
          <w:szCs w:val="26"/>
        </w:rPr>
        <w:t xml:space="preserve">Обеспечить проведение витаминизации блюд в ДОУ; </w:t>
      </w:r>
    </w:p>
    <w:p w:rsidR="00C643B2" w:rsidRPr="00630CB0" w:rsidRDefault="00C643B2" w:rsidP="00630CB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30CB0">
        <w:rPr>
          <w:rFonts w:ascii="Times New Roman" w:hAnsi="Times New Roman" w:cs="Times New Roman"/>
          <w:b/>
          <w:sz w:val="26"/>
          <w:szCs w:val="26"/>
        </w:rPr>
        <w:t>2.</w:t>
      </w:r>
      <w:r w:rsidRPr="00630CB0">
        <w:rPr>
          <w:rFonts w:ascii="Times New Roman" w:hAnsi="Times New Roman" w:cs="Times New Roman"/>
          <w:sz w:val="26"/>
          <w:szCs w:val="26"/>
        </w:rPr>
        <w:t xml:space="preserve"> Назначить ответственной за проведение «С» витаминизации третьих</w:t>
      </w:r>
      <w:r w:rsidR="007660AC" w:rsidRPr="00630CB0">
        <w:rPr>
          <w:rFonts w:ascii="Times New Roman" w:hAnsi="Times New Roman" w:cs="Times New Roman"/>
          <w:sz w:val="26"/>
          <w:szCs w:val="26"/>
        </w:rPr>
        <w:t xml:space="preserve"> и сладких</w:t>
      </w:r>
      <w:r w:rsidRPr="00630CB0">
        <w:rPr>
          <w:rFonts w:ascii="Times New Roman" w:hAnsi="Times New Roman" w:cs="Times New Roman"/>
          <w:sz w:val="26"/>
          <w:szCs w:val="26"/>
        </w:rPr>
        <w:t xml:space="preserve"> блюд шеф-повара </w:t>
      </w:r>
      <w:proofErr w:type="spellStart"/>
      <w:r w:rsidRPr="00630CB0">
        <w:rPr>
          <w:rFonts w:ascii="Times New Roman" w:hAnsi="Times New Roman" w:cs="Times New Roman"/>
          <w:sz w:val="26"/>
          <w:szCs w:val="26"/>
        </w:rPr>
        <w:t>Щелкунову</w:t>
      </w:r>
      <w:proofErr w:type="spellEnd"/>
      <w:r w:rsidRPr="00630CB0">
        <w:rPr>
          <w:rFonts w:ascii="Times New Roman" w:hAnsi="Times New Roman" w:cs="Times New Roman"/>
          <w:sz w:val="26"/>
          <w:szCs w:val="26"/>
        </w:rPr>
        <w:t xml:space="preserve"> И.М.</w:t>
      </w:r>
    </w:p>
    <w:p w:rsidR="00C643B2" w:rsidRPr="00630CB0" w:rsidRDefault="00C643B2" w:rsidP="00630CB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30CB0">
        <w:rPr>
          <w:rFonts w:ascii="Times New Roman" w:hAnsi="Times New Roman" w:cs="Times New Roman"/>
          <w:b/>
          <w:sz w:val="26"/>
          <w:szCs w:val="26"/>
        </w:rPr>
        <w:t>3.</w:t>
      </w:r>
      <w:r w:rsidRPr="00630CB0">
        <w:rPr>
          <w:rFonts w:ascii="Times New Roman" w:hAnsi="Times New Roman" w:cs="Times New Roman"/>
          <w:sz w:val="26"/>
          <w:szCs w:val="26"/>
        </w:rPr>
        <w:t xml:space="preserve">Шеф-повару </w:t>
      </w:r>
      <w:proofErr w:type="spellStart"/>
      <w:r w:rsidRPr="00630CB0">
        <w:rPr>
          <w:rFonts w:ascii="Times New Roman" w:hAnsi="Times New Roman" w:cs="Times New Roman"/>
          <w:sz w:val="26"/>
          <w:szCs w:val="26"/>
        </w:rPr>
        <w:t>Щелкуновой</w:t>
      </w:r>
      <w:proofErr w:type="spellEnd"/>
      <w:r w:rsidRPr="00630CB0">
        <w:rPr>
          <w:rFonts w:ascii="Times New Roman" w:hAnsi="Times New Roman" w:cs="Times New Roman"/>
          <w:sz w:val="26"/>
          <w:szCs w:val="26"/>
        </w:rPr>
        <w:t xml:space="preserve"> И.М.</w:t>
      </w:r>
      <w:r w:rsidR="00EE1D74" w:rsidRPr="00630CB0">
        <w:rPr>
          <w:rFonts w:ascii="Times New Roman" w:hAnsi="Times New Roman" w:cs="Times New Roman"/>
          <w:sz w:val="26"/>
          <w:szCs w:val="26"/>
        </w:rPr>
        <w:t>:</w:t>
      </w:r>
    </w:p>
    <w:p w:rsidR="00C643B2" w:rsidRPr="00630CB0" w:rsidRDefault="00C643B2" w:rsidP="00630C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0CB0">
        <w:rPr>
          <w:rFonts w:ascii="Times New Roman" w:hAnsi="Times New Roman" w:cs="Times New Roman"/>
          <w:b/>
          <w:sz w:val="26"/>
          <w:szCs w:val="26"/>
        </w:rPr>
        <w:t>3.1</w:t>
      </w:r>
      <w:r w:rsidRPr="00630CB0">
        <w:rPr>
          <w:rFonts w:ascii="Times New Roman" w:hAnsi="Times New Roman" w:cs="Times New Roman"/>
          <w:sz w:val="26"/>
          <w:szCs w:val="26"/>
        </w:rPr>
        <w:t xml:space="preserve"> «С» витаминизацию третьих </w:t>
      </w:r>
      <w:r w:rsidR="007660AC" w:rsidRPr="00630CB0">
        <w:rPr>
          <w:rFonts w:ascii="Times New Roman" w:hAnsi="Times New Roman" w:cs="Times New Roman"/>
          <w:sz w:val="26"/>
          <w:szCs w:val="26"/>
        </w:rPr>
        <w:t xml:space="preserve">и сладких </w:t>
      </w:r>
      <w:r w:rsidRPr="00630CB0">
        <w:rPr>
          <w:rFonts w:ascii="Times New Roman" w:hAnsi="Times New Roman" w:cs="Times New Roman"/>
          <w:sz w:val="26"/>
          <w:szCs w:val="26"/>
        </w:rPr>
        <w:t xml:space="preserve">блюд проводить из расчёта 0,4г на детей 1-3 года, 0,5г на детей 3-7лет в сутки, согласно требованиям </w:t>
      </w:r>
      <w:proofErr w:type="spellStart"/>
      <w:r w:rsidR="00EE1D74" w:rsidRPr="00630CB0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="00EE1D74" w:rsidRPr="00630CB0">
        <w:rPr>
          <w:rFonts w:ascii="Times New Roman" w:hAnsi="Times New Roman" w:cs="Times New Roman"/>
          <w:sz w:val="26"/>
          <w:szCs w:val="26"/>
        </w:rPr>
        <w:t xml:space="preserve"> 2.3/2.4.3590-20 </w:t>
      </w:r>
      <w:r w:rsidRPr="00630CB0">
        <w:rPr>
          <w:rFonts w:ascii="Times New Roman" w:hAnsi="Times New Roman" w:cs="Times New Roman"/>
          <w:sz w:val="26"/>
          <w:szCs w:val="26"/>
        </w:rPr>
        <w:t>«Об организации питания в образовательных учреждениях</w:t>
      </w:r>
      <w:proofErr w:type="gramStart"/>
      <w:r w:rsidRPr="00630CB0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Pr="00630CB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643B2" w:rsidRPr="00630CB0" w:rsidRDefault="00C643B2" w:rsidP="00630C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0CB0">
        <w:rPr>
          <w:rFonts w:ascii="Times New Roman" w:hAnsi="Times New Roman" w:cs="Times New Roman"/>
          <w:b/>
          <w:sz w:val="26"/>
          <w:szCs w:val="26"/>
        </w:rPr>
        <w:t>3.2</w:t>
      </w:r>
      <w:r w:rsidRPr="00630CB0">
        <w:rPr>
          <w:rFonts w:ascii="Times New Roman" w:hAnsi="Times New Roman" w:cs="Times New Roman"/>
          <w:sz w:val="26"/>
          <w:szCs w:val="26"/>
        </w:rPr>
        <w:t xml:space="preserve"> Дату, время витаминизации, количество порций, количество вводимого препарата из расчёта суточной дозы и числа детей, получающих питание, а также сведения о количестве витаминов, поступающих искусственно витаминизированными блюдами, регистрировать в «Журнале витаминизации третьих и сладких блюд». </w:t>
      </w:r>
    </w:p>
    <w:p w:rsidR="00EE1D74" w:rsidRPr="00630CB0" w:rsidRDefault="00EE1D74" w:rsidP="00630C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0CB0">
        <w:rPr>
          <w:rFonts w:ascii="Times New Roman" w:hAnsi="Times New Roman" w:cs="Times New Roman"/>
          <w:b/>
          <w:sz w:val="26"/>
          <w:szCs w:val="26"/>
        </w:rPr>
        <w:t>4.</w:t>
      </w:r>
      <w:r w:rsidRPr="00630CB0">
        <w:rPr>
          <w:rFonts w:ascii="Times New Roman" w:hAnsi="Times New Roman" w:cs="Times New Roman"/>
          <w:sz w:val="26"/>
          <w:szCs w:val="26"/>
        </w:rPr>
        <w:t xml:space="preserve"> Производить контроль «С» витаминизации третьих блюд старш</w:t>
      </w:r>
      <w:r w:rsidR="007660AC" w:rsidRPr="00630CB0">
        <w:rPr>
          <w:rFonts w:ascii="Times New Roman" w:hAnsi="Times New Roman" w:cs="Times New Roman"/>
          <w:sz w:val="26"/>
          <w:szCs w:val="26"/>
        </w:rPr>
        <w:t xml:space="preserve">ей </w:t>
      </w:r>
      <w:proofErr w:type="gramStart"/>
      <w:r w:rsidR="007660AC" w:rsidRPr="00630CB0">
        <w:rPr>
          <w:rFonts w:ascii="Times New Roman" w:hAnsi="Times New Roman" w:cs="Times New Roman"/>
          <w:sz w:val="26"/>
          <w:szCs w:val="26"/>
        </w:rPr>
        <w:t>мед</w:t>
      </w:r>
      <w:r w:rsidRPr="00630CB0">
        <w:rPr>
          <w:rFonts w:ascii="Times New Roman" w:hAnsi="Times New Roman" w:cs="Times New Roman"/>
          <w:sz w:val="26"/>
          <w:szCs w:val="26"/>
        </w:rPr>
        <w:t xml:space="preserve">сестре  </w:t>
      </w:r>
      <w:proofErr w:type="spellStart"/>
      <w:r w:rsidRPr="00630CB0">
        <w:rPr>
          <w:rFonts w:ascii="Times New Roman" w:hAnsi="Times New Roman" w:cs="Times New Roman"/>
          <w:sz w:val="26"/>
          <w:szCs w:val="26"/>
        </w:rPr>
        <w:t>Рамазановой</w:t>
      </w:r>
      <w:proofErr w:type="spellEnd"/>
      <w:proofErr w:type="gramEnd"/>
      <w:r w:rsidRPr="00630CB0">
        <w:rPr>
          <w:rFonts w:ascii="Times New Roman" w:hAnsi="Times New Roman" w:cs="Times New Roman"/>
          <w:sz w:val="26"/>
          <w:szCs w:val="26"/>
        </w:rPr>
        <w:t xml:space="preserve"> Э.В.</w:t>
      </w:r>
    </w:p>
    <w:p w:rsidR="00EE1D74" w:rsidRPr="00630CB0" w:rsidRDefault="00EE1D74" w:rsidP="00630CB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0CB0">
        <w:rPr>
          <w:rFonts w:ascii="Times New Roman" w:hAnsi="Times New Roman" w:cs="Times New Roman"/>
          <w:b/>
          <w:sz w:val="26"/>
          <w:szCs w:val="26"/>
        </w:rPr>
        <w:t>5.</w:t>
      </w:r>
      <w:r w:rsidRPr="00630CB0">
        <w:rPr>
          <w:rFonts w:ascii="Times New Roman" w:hAnsi="Times New Roman" w:cs="Times New Roman"/>
          <w:sz w:val="26"/>
          <w:szCs w:val="26"/>
        </w:rPr>
        <w:t xml:space="preserve"> Старшей медсестре </w:t>
      </w:r>
      <w:proofErr w:type="spellStart"/>
      <w:r w:rsidRPr="00630CB0">
        <w:rPr>
          <w:rFonts w:ascii="Times New Roman" w:hAnsi="Times New Roman" w:cs="Times New Roman"/>
          <w:sz w:val="26"/>
          <w:szCs w:val="26"/>
        </w:rPr>
        <w:t>Рамазановой</w:t>
      </w:r>
      <w:proofErr w:type="spellEnd"/>
      <w:r w:rsidRPr="00630CB0">
        <w:rPr>
          <w:rFonts w:ascii="Times New Roman" w:hAnsi="Times New Roman" w:cs="Times New Roman"/>
          <w:sz w:val="26"/>
          <w:szCs w:val="26"/>
        </w:rPr>
        <w:t xml:space="preserve"> Э.В. составить списки детей для получения «С» витаминизации с учётом состояния здоровья детей, получив допуск врача и разрешение родителей.</w:t>
      </w:r>
    </w:p>
    <w:p w:rsidR="00E346F5" w:rsidRPr="00630CB0" w:rsidRDefault="00EE1D74" w:rsidP="00630CB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30CB0">
        <w:rPr>
          <w:rFonts w:ascii="Times New Roman" w:hAnsi="Times New Roman" w:cs="Times New Roman"/>
          <w:b/>
          <w:sz w:val="26"/>
          <w:szCs w:val="26"/>
        </w:rPr>
        <w:t>6.</w:t>
      </w:r>
      <w:r w:rsidRPr="00630CB0">
        <w:rPr>
          <w:rFonts w:ascii="Times New Roman" w:hAnsi="Times New Roman" w:cs="Times New Roman"/>
          <w:sz w:val="26"/>
          <w:szCs w:val="26"/>
        </w:rPr>
        <w:t xml:space="preserve"> Контроль исполнением</w:t>
      </w:r>
      <w:r w:rsidR="00C643B2" w:rsidRPr="00630CB0">
        <w:rPr>
          <w:rFonts w:ascii="Times New Roman" w:hAnsi="Times New Roman" w:cs="Times New Roman"/>
          <w:sz w:val="26"/>
          <w:szCs w:val="26"/>
        </w:rPr>
        <w:t xml:space="preserve"> приказа </w:t>
      </w:r>
      <w:r w:rsidRPr="00630CB0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630CB0" w:rsidRDefault="00630CB0">
      <w:pPr>
        <w:rPr>
          <w:rFonts w:ascii="Times New Roman" w:hAnsi="Times New Roman" w:cs="Times New Roman"/>
          <w:sz w:val="28"/>
          <w:szCs w:val="28"/>
        </w:rPr>
      </w:pPr>
    </w:p>
    <w:p w:rsidR="007660AC" w:rsidRDefault="007660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заведующий МБДОУ «ЦРР-ДС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42»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Халилова Е.Х.</w:t>
      </w:r>
    </w:p>
    <w:p w:rsidR="007660AC" w:rsidRDefault="007660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ознакомлены:   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Щелкунова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7660AC" w:rsidRPr="007660AC" w:rsidRDefault="007660AC" w:rsidP="007660AC">
      <w:pPr>
        <w:tabs>
          <w:tab w:val="left" w:pos="33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____________Рамазанова Э.В.</w:t>
      </w:r>
    </w:p>
    <w:sectPr w:rsidR="007660AC" w:rsidRPr="007660AC" w:rsidSect="008A3CAA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46F5"/>
    <w:rsid w:val="000D2FFA"/>
    <w:rsid w:val="005B64F1"/>
    <w:rsid w:val="00630CB0"/>
    <w:rsid w:val="007660AC"/>
    <w:rsid w:val="008A3CAA"/>
    <w:rsid w:val="008C55BD"/>
    <w:rsid w:val="00A776A0"/>
    <w:rsid w:val="00C643B2"/>
    <w:rsid w:val="00E346F5"/>
    <w:rsid w:val="00E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34F7"/>
  <w15:docId w15:val="{697DCDB3-7487-423B-9861-291E67EF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346F5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77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7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сад42</dc:creator>
  <cp:keywords/>
  <dc:description/>
  <cp:lastModifiedBy>Лена</cp:lastModifiedBy>
  <cp:revision>6</cp:revision>
  <cp:lastPrinted>2022-04-15T07:35:00Z</cp:lastPrinted>
  <dcterms:created xsi:type="dcterms:W3CDTF">2022-04-11T09:26:00Z</dcterms:created>
  <dcterms:modified xsi:type="dcterms:W3CDTF">2022-04-15T07:36:00Z</dcterms:modified>
</cp:coreProperties>
</file>